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E509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 w:eastAsia="en-GB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SHTOJCA 7</w:t>
      </w:r>
    </w:p>
    <w:p w14:paraId="48D16395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Cs/>
          <w:sz w:val="24"/>
          <w:szCs w:val="24"/>
          <w:lang w:val="sq-AL"/>
        </w:rPr>
      </w:pPr>
      <w:r w:rsidRPr="00327310">
        <w:rPr>
          <w:rFonts w:ascii="Garamond" w:hAnsi="Garamond" w:cs="Times New Roman"/>
          <w:bCs/>
          <w:sz w:val="24"/>
          <w:szCs w:val="24"/>
          <w:lang w:val="sq-AL"/>
        </w:rPr>
        <w:t>FORMATI I CERTIFIKATËS SË AKREDITIMIT</w:t>
      </w:r>
    </w:p>
    <w:p w14:paraId="23E638C0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Cs/>
          <w:sz w:val="24"/>
          <w:szCs w:val="24"/>
          <w:lang w:val="sq-AL" w:eastAsia="en-GB"/>
        </w:rPr>
      </w:pPr>
    </w:p>
    <w:p w14:paraId="521BED9F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hAnsi="Garamond" w:cs="Times New Roman"/>
          <w:b/>
          <w:bCs/>
          <w:sz w:val="24"/>
          <w:szCs w:val="24"/>
          <w:lang w:val="sq-AL"/>
        </w:rPr>
        <w:t>Republika e Shqipërisë</w:t>
      </w:r>
    </w:p>
    <w:p w14:paraId="1477DEBB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hAnsi="Garamond" w:cs="Times New Roman"/>
          <w:b/>
          <w:bCs/>
          <w:sz w:val="24"/>
          <w:szCs w:val="24"/>
          <w:lang w:val="sq-AL"/>
        </w:rPr>
        <w:t>Ministria përgjegjëse për AFP-në</w:t>
      </w:r>
    </w:p>
    <w:p w14:paraId="55A869F9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hAnsi="Garamond" w:cs="Times New Roman"/>
          <w:b/>
          <w:bCs/>
          <w:sz w:val="24"/>
          <w:szCs w:val="24"/>
          <w:lang w:val="sq-AL"/>
        </w:rPr>
        <w:t>Agjencia Kombëtare e Arsimit, Formimit Profesional dhe Kualifikimeve</w:t>
      </w:r>
    </w:p>
    <w:p w14:paraId="38F65E95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sq-AL" w:eastAsia="en-GB"/>
        </w:rPr>
      </w:pPr>
    </w:p>
    <w:p w14:paraId="5E974DE6" w14:textId="77777777" w:rsidR="00575F95" w:rsidRPr="00327310" w:rsidRDefault="00575F95" w:rsidP="00575F95">
      <w:pPr>
        <w:pStyle w:val="Title"/>
        <w:spacing w:line="240" w:lineRule="auto"/>
        <w:ind w:firstLine="284"/>
        <w:jc w:val="center"/>
        <w:rPr>
          <w:rFonts w:ascii="Garamond" w:hAnsi="Garamond" w:cs="Times New Roman"/>
          <w:color w:val="auto"/>
          <w:sz w:val="24"/>
          <w:szCs w:val="24"/>
        </w:rPr>
      </w:pPr>
      <w:r w:rsidRPr="00327310">
        <w:rPr>
          <w:rFonts w:ascii="Garamond" w:hAnsi="Garamond" w:cs="Times New Roman"/>
          <w:color w:val="auto"/>
          <w:sz w:val="24"/>
          <w:szCs w:val="24"/>
        </w:rPr>
        <w:t>CERTIFIKATË AKREDITIMI</w:t>
      </w:r>
    </w:p>
    <w:p w14:paraId="6D944D3D" w14:textId="77777777" w:rsidR="00575F95" w:rsidRPr="00327310" w:rsidRDefault="00575F95" w:rsidP="00575F95">
      <w:pPr>
        <w:spacing w:after="0" w:line="240" w:lineRule="auto"/>
        <w:ind w:firstLine="284"/>
        <w:rPr>
          <w:rFonts w:ascii="Garamond" w:hAnsi="Garamond" w:cs="Times New Roman"/>
          <w:sz w:val="24"/>
          <w:szCs w:val="24"/>
          <w:lang w:val="sq-AL"/>
        </w:rPr>
      </w:pPr>
    </w:p>
    <w:p w14:paraId="6D641172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 w:eastAsia="en-GB"/>
        </w:rPr>
      </w:pPr>
      <w:r w:rsidRPr="00327310">
        <w:rPr>
          <w:rFonts w:ascii="Garamond" w:hAnsi="Garamond" w:cs="Times New Roman"/>
          <w:sz w:val="24"/>
          <w:szCs w:val="24"/>
          <w:lang w:val="sq-AL" w:eastAsia="en-GB"/>
        </w:rPr>
        <w:t>Kjo certifikatë lëshohet për:</w:t>
      </w:r>
    </w:p>
    <w:p w14:paraId="32FE3F05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Ofruesi i AFP-së (emri i institucionit)</w:t>
      </w:r>
    </w:p>
    <w:p w14:paraId="5EC47F5A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 w:eastAsia="en-GB"/>
        </w:rPr>
      </w:pPr>
    </w:p>
    <w:p w14:paraId="3356860C" w14:textId="77777777" w:rsidR="00575F95" w:rsidRPr="00327310" w:rsidRDefault="00575F95" w:rsidP="00575F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 xml:space="preserve">si Ofrues e kualifikimeve profesionale 2–5 të KSHK-së </w:t>
      </w:r>
      <w:r>
        <w:rPr>
          <w:rFonts w:ascii="Garamond" w:hAnsi="Garamond" w:cs="Times New Roman"/>
          <w:sz w:val="24"/>
          <w:szCs w:val="24"/>
          <w:lang w:val="sq-AL"/>
        </w:rPr>
        <w:t>(arsimi profesional formal)</w:t>
      </w:r>
      <w:r w:rsidRPr="00327310">
        <w:rPr>
          <w:rFonts w:ascii="Garamond" w:hAnsi="Garamond" w:cs="Times New Roman"/>
          <w:sz w:val="24"/>
          <w:szCs w:val="24"/>
          <w:lang w:val="sq-AL"/>
        </w:rPr>
        <w:t>/</w:t>
      </w:r>
      <w:r>
        <w:rPr>
          <w:rFonts w:ascii="Garamond" w:hAnsi="Garamond" w:cs="Times New Roman"/>
          <w:sz w:val="24"/>
          <w:szCs w:val="24"/>
          <w:lang w:val="sq-AL"/>
        </w:rPr>
        <w:t>o</w:t>
      </w:r>
      <w:r w:rsidRPr="00327310">
        <w:rPr>
          <w:rFonts w:ascii="Garamond" w:hAnsi="Garamond" w:cs="Times New Roman"/>
          <w:sz w:val="24"/>
          <w:szCs w:val="24"/>
          <w:lang w:val="sq-AL"/>
        </w:rPr>
        <w:t>fruesit e kualifikimeve të të nxënit gjatë gjithë jetës (LLL)/</w:t>
      </w:r>
      <w:r>
        <w:rPr>
          <w:rFonts w:ascii="Garamond" w:hAnsi="Garamond" w:cs="Times New Roman"/>
          <w:sz w:val="24"/>
          <w:szCs w:val="24"/>
          <w:lang w:val="sq-AL"/>
        </w:rPr>
        <w:t>o</w:t>
      </w:r>
      <w:r w:rsidRPr="00327310">
        <w:rPr>
          <w:rFonts w:ascii="Garamond" w:hAnsi="Garamond" w:cs="Times New Roman"/>
          <w:sz w:val="24"/>
          <w:szCs w:val="24"/>
          <w:lang w:val="sq-AL"/>
        </w:rPr>
        <w:t>fruesit e validimit të të nxënit joformal dhe informal (VNJI),</w:t>
      </w:r>
    </w:p>
    <w:p w14:paraId="196158D9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</w:p>
    <w:p w14:paraId="469A322E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i cili ofron kualifikimet profesionale</w:t>
      </w:r>
    </w:p>
    <w:p w14:paraId="2483F524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</w:p>
    <w:p w14:paraId="7560252A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“Hoteleri-turizëm”, niveli II i KSHK-së</w:t>
      </w:r>
    </w:p>
    <w:p w14:paraId="047EBA37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“Ekonomi-biznes” niveli II i KSHK-së</w:t>
      </w:r>
    </w:p>
    <w:p w14:paraId="0CBA907F" w14:textId="77777777" w:rsidR="00575F95" w:rsidRPr="00327310" w:rsidRDefault="00575F95" w:rsidP="00575F95">
      <w:pPr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“Teknologji ushqimore” niveli II i KSHK-së</w:t>
      </w:r>
    </w:p>
    <w:p w14:paraId="6C461AAC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87A1DB6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Akreditohet me vendimin nr. xx, datë dd.mm.vvvv, të ministrit përgjegjës për arsimin dhe formimin profesional.</w:t>
      </w:r>
    </w:p>
    <w:p w14:paraId="5FD2B83D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Akreditimi është i vlefshëm deri më ____.______.____________.</w:t>
      </w:r>
    </w:p>
    <w:p w14:paraId="31F2F64B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* Kjo certifikatë është e vlefshme vetëm e shoqëruar me vendimin nr. xx, datë dd.mm.vvvv, të ministrit përgjegjës për arsimin dhe formimin profesional.</w:t>
      </w:r>
    </w:p>
    <w:p w14:paraId="50DF77EF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 w:eastAsia="en-GB"/>
        </w:rPr>
      </w:pPr>
    </w:p>
    <w:p w14:paraId="2808D9C0" w14:textId="77777777" w:rsidR="00575F95" w:rsidRPr="00327310" w:rsidRDefault="00575F95" w:rsidP="00575F95">
      <w:pPr>
        <w:spacing w:after="0" w:line="240" w:lineRule="auto"/>
        <w:ind w:firstLine="284"/>
        <w:jc w:val="right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DREJTOR I PËRGJITHSHËM</w:t>
      </w:r>
    </w:p>
    <w:p w14:paraId="769670FD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 w:eastAsia="en-GB"/>
        </w:rPr>
      </w:pPr>
    </w:p>
    <w:p w14:paraId="04799CBD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 w:eastAsia="en-GB"/>
        </w:rPr>
      </w:pPr>
      <w:r w:rsidRPr="00327310">
        <w:rPr>
          <w:rFonts w:ascii="Garamond" w:hAnsi="Garamond" w:cs="Times New Roman"/>
          <w:sz w:val="24"/>
          <w:szCs w:val="24"/>
          <w:lang w:val="sq-AL" w:eastAsia="en-GB"/>
        </w:rPr>
        <w:t xml:space="preserve">* Ky paragraf nuk është i vlefshëm në rastet e </w:t>
      </w:r>
      <w:r w:rsidRPr="00327310">
        <w:rPr>
          <w:rFonts w:ascii="Garamond" w:hAnsi="Garamond" w:cs="Times New Roman"/>
          <w:sz w:val="24"/>
          <w:szCs w:val="24"/>
          <w:lang w:val="sq-AL"/>
        </w:rPr>
        <w:t>rifreskimit të të dhënave të certifikatës së akreditimit</w:t>
      </w:r>
      <w:r w:rsidRPr="00327310">
        <w:rPr>
          <w:rFonts w:ascii="Garamond" w:hAnsi="Garamond" w:cs="Times New Roman"/>
          <w:sz w:val="24"/>
          <w:szCs w:val="24"/>
          <w:lang w:val="sq-AL" w:eastAsia="en-GB"/>
        </w:rPr>
        <w:t>.</w:t>
      </w:r>
    </w:p>
    <w:p w14:paraId="487EB7D5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 w:eastAsia="en-GB"/>
        </w:rPr>
      </w:pPr>
    </w:p>
    <w:p w14:paraId="405F308F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Nr. i serisë:                                       Nr. i regjistrimit:                                        Data e lëshimit:</w:t>
      </w:r>
    </w:p>
    <w:p w14:paraId="1ED6B10C" w14:textId="77777777" w:rsidR="00575F95" w:rsidRPr="00327310" w:rsidRDefault="00575F95" w:rsidP="00575F95">
      <w:pPr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27310">
        <w:rPr>
          <w:rFonts w:ascii="Garamond" w:hAnsi="Garamond" w:cs="Times New Roman"/>
          <w:sz w:val="24"/>
          <w:szCs w:val="24"/>
          <w:lang w:val="sq-AL"/>
        </w:rPr>
        <w:t>_________                                        ___________                                           _____________</w:t>
      </w:r>
    </w:p>
    <w:p w14:paraId="2D52DDB2" w14:textId="77777777" w:rsidR="00575F95" w:rsidRPr="00327310" w:rsidRDefault="00575F95" w:rsidP="00575F95">
      <w:pPr>
        <w:pStyle w:val="ListParagraph"/>
        <w:spacing w:after="0" w:line="240" w:lineRule="auto"/>
        <w:ind w:left="0"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0B1565E0" w14:textId="77777777" w:rsidR="004E44AF" w:rsidRDefault="004E44AF"/>
    <w:sectPr w:rsidR="004E44AF" w:rsidSect="005E7D23">
      <w:pgSz w:w="11907" w:h="16840" w:code="9"/>
      <w:pgMar w:top="1418" w:right="1418" w:bottom="1418" w:left="1418" w:header="1304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95"/>
    <w:rsid w:val="004E44AF"/>
    <w:rsid w:val="00575F95"/>
    <w:rsid w:val="005E73A6"/>
    <w:rsid w:val="007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F023B0"/>
  <w15:chartTrackingRefBased/>
  <w15:docId w15:val="{370397A8-5FFE-5045-A13E-149B6BAA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95"/>
    <w:pPr>
      <w:spacing w:after="160" w:line="259" w:lineRule="auto"/>
    </w:pPr>
    <w:rPr>
      <w:rFonts w:eastAsia="MS Mincho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575F95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locked/>
    <w:rsid w:val="00575F95"/>
    <w:rPr>
      <w:rFonts w:eastAsia="MS Mincho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75F95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575F9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1138</Characters>
  <Application>Microsoft Office Word</Application>
  <DocSecurity>0</DocSecurity>
  <Lines>18</Lines>
  <Paragraphs>7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Limaj</dc:creator>
  <cp:keywords/>
  <dc:description/>
  <cp:lastModifiedBy>Sonila Limaj</cp:lastModifiedBy>
  <cp:revision>1</cp:revision>
  <dcterms:created xsi:type="dcterms:W3CDTF">2026-04-15T09:17:00Z</dcterms:created>
  <dcterms:modified xsi:type="dcterms:W3CDTF">2026-04-15T09:18:00Z</dcterms:modified>
</cp:coreProperties>
</file>